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A40A42" w:rsidRPr="00A40A42" w:rsidTr="00A40A42">
        <w:trPr>
          <w:trHeight w:val="1044"/>
          <w:jc w:val="center"/>
        </w:trPr>
        <w:tc>
          <w:tcPr>
            <w:tcW w:w="949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دانشگاه علوم پزشکی و خدمات بهداشتی درمانی شهید بهشتی</w:t>
            </w:r>
          </w:p>
          <w:p w:rsidR="00502876" w:rsidRPr="00E85FB9" w:rsidRDefault="00A40A42" w:rsidP="00502876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عنوان چک لیست: </w:t>
            </w:r>
            <w:r w:rsidR="00502876" w:rsidRPr="00E85FB9">
              <w:rPr>
                <w:rFonts w:ascii="Arial" w:hAnsi="Arial" w:cs="B Titr"/>
                <w:b/>
                <w:bCs/>
                <w:color w:val="000000"/>
                <w:rtl/>
              </w:rPr>
              <w:t xml:space="preserve">چک لیست پایش برنامه </w:t>
            </w:r>
            <w:r w:rsidR="00502876">
              <w:rPr>
                <w:rFonts w:ascii="Arial" w:hAnsi="Arial" w:cs="B Titr" w:hint="cs"/>
                <w:b/>
                <w:bCs/>
                <w:color w:val="000000"/>
                <w:rtl/>
                <w:lang w:bidi="fa-IR"/>
              </w:rPr>
              <w:t xml:space="preserve">حذف </w:t>
            </w:r>
            <w:r w:rsidR="00502876">
              <w:rPr>
                <w:rFonts w:ascii="Arial" w:hAnsi="Arial" w:cs="B Titr" w:hint="cs"/>
                <w:b/>
                <w:bCs/>
                <w:color w:val="000000"/>
                <w:rtl/>
              </w:rPr>
              <w:t xml:space="preserve"> مالاریا</w:t>
            </w:r>
            <w:r w:rsidR="00502876">
              <w:rPr>
                <w:rFonts w:ascii="Arial" w:hAnsi="Arial" w:cs="B Titr" w:hint="cs"/>
                <w:b/>
                <w:bCs/>
                <w:color w:val="000000"/>
                <w:rtl/>
              </w:rPr>
              <w:t>(</w:t>
            </w:r>
            <w:r w:rsidR="009E74B9">
              <w:rPr>
                <w:rFonts w:ascii="Arial" w:hAnsi="Arial" w:cs="B Titr" w:hint="cs"/>
                <w:b/>
                <w:bCs/>
                <w:color w:val="000000"/>
                <w:rtl/>
              </w:rPr>
              <w:t>خانه بهداشت)</w:t>
            </w:r>
          </w:p>
          <w:p w:rsidR="00A40A42" w:rsidRPr="00A40A42" w:rsidRDefault="00A40A42" w:rsidP="00312E19">
            <w:pPr>
              <w:tabs>
                <w:tab w:val="left" w:pos="6842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</w:p>
          <w:p w:rsidR="00A40A42" w:rsidRPr="00A40A42" w:rsidRDefault="00A40A42" w:rsidP="00A40A42">
            <w:pPr>
              <w:tabs>
                <w:tab w:val="left" w:pos="6842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                                         </w:t>
            </w:r>
            <w:r w:rsidRPr="00A40A42">
              <w:rPr>
                <w:rFonts w:ascii="Arial" w:eastAsia="Times New Roman" w:hAnsi="Arial" w:cs="B Nazanin" w:hint="eastAsia"/>
                <w:b/>
                <w:bCs/>
                <w:kern w:val="144"/>
                <w:sz w:val="24"/>
                <w:szCs w:val="24"/>
                <w:u w:color="000000"/>
                <w:rtl/>
              </w:rPr>
              <w:t>تاريخ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بازدید:</w:t>
            </w:r>
            <w:r w:rsidRPr="00A40A42"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  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   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                                         </w:t>
            </w:r>
            <w:r w:rsidRPr="00A40A42">
              <w:rPr>
                <w:rFonts w:ascii="Arial" w:eastAsia="Times New Roman" w:hAnsi="Arial" w:cs="B Nazanin" w:hint="cs"/>
                <w:b/>
                <w:bCs/>
                <w:color w:val="000000"/>
                <w:kern w:val="144"/>
                <w:sz w:val="24"/>
                <w:szCs w:val="24"/>
                <w:u w:color="000000"/>
                <w:rtl/>
                <w:lang w:val="x-none" w:eastAsia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مکان پایش:......................                      </w:t>
            </w:r>
          </w:p>
          <w:p w:rsidR="00A40A42" w:rsidRPr="00A40A42" w:rsidRDefault="00A40A42" w:rsidP="00A40A42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800080"/>
                <w:kern w:val="144"/>
                <w:sz w:val="24"/>
                <w:szCs w:val="24"/>
                <w:u w:color="000000"/>
              </w:rPr>
            </w:pPr>
          </w:p>
        </w:tc>
      </w:tr>
    </w:tbl>
    <w:p w:rsidR="00A40A42" w:rsidRPr="00A40A42" w:rsidRDefault="00A40A42" w:rsidP="00A40A42">
      <w:pPr>
        <w:bidi/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A40A4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جدول اطلاعات کلی:</w:t>
      </w:r>
    </w:p>
    <w:tbl>
      <w:tblPr>
        <w:bidiVisual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40A42" w:rsidRPr="00A40A42" w:rsidTr="00A40A42">
        <w:tc>
          <w:tcPr>
            <w:tcW w:w="9345" w:type="dxa"/>
            <w:shd w:val="clear" w:color="auto" w:fill="auto"/>
          </w:tcPr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در صورت لزوم تهیه اطلاعات پیش نیاز پایش مانند وضعیت آماری موجود، در این قسمت اطلاعات</w:t>
            </w:r>
            <w:r w:rsidRPr="00A40A42">
              <w:rPr>
                <w:rFonts w:ascii="Tahoma" w:eastAsia="Times New Roman" w:hAnsi="Tahoma" w:cs="B Nazanin"/>
                <w:b/>
                <w:bCs/>
                <w:kern w:val="144"/>
                <w:u w:color="000000"/>
                <w:lang w:bidi="fa-IR"/>
              </w:rPr>
              <w:t xml:space="preserve"> </w:t>
            </w: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مورد نظر، ثبت گردد.</w:t>
            </w:r>
          </w:p>
          <w:tbl>
            <w:tblPr>
              <w:bidiVisual/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620"/>
            </w:tblGrid>
            <w:tr w:rsidR="009E74B9" w:rsidTr="00621EDE">
              <w:tc>
                <w:tcPr>
                  <w:tcW w:w="10620" w:type="dxa"/>
                  <w:tcBorders>
                    <w:top w:val="triple" w:sz="4" w:space="0" w:color="auto"/>
                  </w:tcBorders>
                </w:tcPr>
                <w:p w:rsidR="009E74B9" w:rsidRPr="00DE0F3A" w:rsidRDefault="009E74B9" w:rsidP="009E74B9">
                  <w:pPr>
                    <w:spacing w:after="0"/>
                    <w:jc w:val="right"/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</w:pPr>
                  <w:r w:rsidRPr="00DE0F3A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مرکز بهداشت شهرستان:..................           </w:t>
                  </w:r>
                  <w:r w:rsidRPr="00DE0F3A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نام</w:t>
                  </w:r>
                  <w:r w:rsidRPr="00DE0F3A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مرکز بهداشتی درمانی:...............</w:t>
                  </w:r>
                  <w:r w:rsidRPr="00DE0F3A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 xml:space="preserve"> نامئ پایگاه بهداشتی             </w:t>
                  </w:r>
                </w:p>
              </w:tc>
            </w:tr>
            <w:tr w:rsidR="009E74B9" w:rsidTr="00621EDE">
              <w:tc>
                <w:tcPr>
                  <w:tcW w:w="10620" w:type="dxa"/>
                </w:tcPr>
                <w:p w:rsidR="009E74B9" w:rsidRPr="00DE0F3A" w:rsidRDefault="009E74B9" w:rsidP="009E74B9">
                  <w:pPr>
                    <w:spacing w:after="0"/>
                    <w:jc w:val="right"/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</w:pPr>
                  <w:r w:rsidRPr="00DE0F3A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جم</w:t>
                  </w:r>
                  <w:r w:rsidRPr="00DE0F3A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عيت تحت پوشش ........................     تعداد موارد </w:t>
                  </w:r>
                  <w:r w:rsidRPr="00DE0F3A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مالاریا</w:t>
                  </w:r>
                  <w:r w:rsidRPr="00DE0F3A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سال قبل ............................  تعداد موارد</w:t>
                  </w:r>
                  <w:r w:rsidRPr="00DE0F3A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مالاریا</w:t>
                  </w:r>
                  <w:r w:rsidRPr="00DE0F3A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سال جاري ...................</w:t>
                  </w:r>
                </w:p>
              </w:tc>
            </w:tr>
          </w:tbl>
          <w:p w:rsidR="00A40A42" w:rsidRPr="00A40A42" w:rsidRDefault="00A40A42" w:rsidP="00A40A42">
            <w:pPr>
              <w:tabs>
                <w:tab w:val="left" w:pos="4811"/>
              </w:tabs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</w:tbl>
    <w:p w:rsidR="00A40A42" w:rsidRPr="00A40A42" w:rsidRDefault="00A40A42" w:rsidP="00A40A42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kern w:val="144"/>
          <w:sz w:val="24"/>
          <w:szCs w:val="24"/>
          <w:u w:color="000000"/>
          <w:rtl/>
          <w:lang w:bidi="fa-IR"/>
        </w:rPr>
      </w:pPr>
    </w:p>
    <w:tbl>
      <w:tblPr>
        <w:bidiVisual/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550"/>
        <w:gridCol w:w="17"/>
        <w:gridCol w:w="6497"/>
        <w:gridCol w:w="994"/>
        <w:gridCol w:w="1436"/>
        <w:gridCol w:w="11"/>
      </w:tblGrid>
      <w:tr w:rsidR="00A40A42" w:rsidRPr="00A40A42" w:rsidTr="00621EDE">
        <w:trPr>
          <w:gridAfter w:val="1"/>
          <w:wAfter w:w="8" w:type="dxa"/>
          <w:cantSplit/>
          <w:trHeight w:val="688"/>
          <w:jc w:val="center"/>
        </w:trPr>
        <w:tc>
          <w:tcPr>
            <w:tcW w:w="584" w:type="dxa"/>
            <w:gridSpan w:val="3"/>
            <w:shd w:val="clear" w:color="auto" w:fill="D9D9D9"/>
            <w:textDirection w:val="btLr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bookmarkStart w:id="0" w:name="_GoBack"/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رديف</w:t>
            </w:r>
          </w:p>
        </w:tc>
        <w:tc>
          <w:tcPr>
            <w:tcW w:w="6501" w:type="dxa"/>
            <w:shd w:val="clear" w:color="auto" w:fill="D9D9D9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فعاليت های مورد بررسی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امتیاز استاندارد</w:t>
            </w:r>
          </w:p>
        </w:tc>
        <w:tc>
          <w:tcPr>
            <w:tcW w:w="1437" w:type="dxa"/>
            <w:shd w:val="clear" w:color="auto" w:fill="D9D9D9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امتياز کسب شده</w:t>
            </w:r>
          </w:p>
        </w:tc>
      </w:tr>
      <w:tr w:rsidR="00A40A42" w:rsidRPr="00A40A42" w:rsidTr="00621EDE">
        <w:trPr>
          <w:gridBefore w:val="1"/>
          <w:wBefore w:w="17" w:type="dxa"/>
          <w:trHeight w:val="407"/>
          <w:jc w:val="center"/>
        </w:trPr>
        <w:tc>
          <w:tcPr>
            <w:tcW w:w="567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1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DA7033" w:rsidP="00661DAB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DA70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</w:t>
            </w:r>
            <w:r w:rsidR="00D23B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بهورز </w:t>
            </w:r>
            <w:r w:rsidR="00661DAB"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درخصوص درمان</w:t>
            </w:r>
            <w:r w:rsidR="00661DA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کشوری</w:t>
            </w:r>
            <w:r w:rsidR="00661DAB"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61DA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  <w:r w:rsidR="00661DAB"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A7033">
              <w:rPr>
                <w:rFonts w:cs="B Nazanin" w:hint="cs"/>
                <w:b/>
                <w:bCs/>
                <w:sz w:val="24"/>
                <w:szCs w:val="24"/>
                <w:rtl/>
              </w:rPr>
              <w:t>آشنا است ؟</w:t>
            </w:r>
            <w:r w:rsidRPr="00AB10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661DAB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10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A40A42" w:rsidRPr="00A40A42" w:rsidTr="00621EDE">
        <w:trPr>
          <w:gridBefore w:val="1"/>
          <w:wBefore w:w="17" w:type="dxa"/>
          <w:trHeight w:val="407"/>
          <w:jc w:val="center"/>
        </w:trPr>
        <w:tc>
          <w:tcPr>
            <w:tcW w:w="9505" w:type="dxa"/>
            <w:gridSpan w:val="6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661DAB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راهنما و معیارهای سنجش:</w:t>
            </w:r>
            <w:r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</w:t>
            </w:r>
            <w:r w:rsidR="00661DA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درمان مالاریای ویواکس </w:t>
            </w:r>
          </w:p>
        </w:tc>
      </w:tr>
      <w:tr w:rsidR="00A40A42" w:rsidRPr="00A40A42" w:rsidTr="00621EDE">
        <w:trPr>
          <w:gridBefore w:val="1"/>
          <w:wBefore w:w="17" w:type="dxa"/>
          <w:trHeight w:val="56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7B35AD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2</w:t>
            </w:r>
          </w:p>
        </w:tc>
        <w:tc>
          <w:tcPr>
            <w:tcW w:w="6501" w:type="dxa"/>
            <w:tcBorders>
              <w:top w:val="single" w:sz="4" w:space="0" w:color="auto"/>
            </w:tcBorders>
            <w:shd w:val="clear" w:color="auto" w:fill="auto"/>
          </w:tcPr>
          <w:p w:rsidR="00A40A42" w:rsidRPr="00A40A42" w:rsidRDefault="007B35AD" w:rsidP="00661DAB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آیا دستورالعمل </w:t>
            </w:r>
            <w:r w:rsidR="00661DAB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های مالاریا در</w:t>
            </w: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خانه </w:t>
            </w:r>
            <w:r w:rsidR="00661DAB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بهداشت </w:t>
            </w: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موجود است؟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661DAB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A40A42" w:rsidRPr="00A40A42" w:rsidTr="00621EDE">
        <w:trPr>
          <w:gridBefore w:val="1"/>
          <w:wBefore w:w="17" w:type="dxa"/>
          <w:trHeight w:val="188"/>
          <w:jc w:val="center"/>
        </w:trPr>
        <w:tc>
          <w:tcPr>
            <w:tcW w:w="950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راهنما و معیارهای سنجش:</w:t>
            </w:r>
            <w:r w:rsidR="007B35AD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 مشاهده</w:t>
            </w:r>
            <w:r w:rsidR="00CE494E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 </w:t>
            </w:r>
          </w:p>
          <w:tbl>
            <w:tblPr>
              <w:bidiVisual/>
              <w:tblW w:w="95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513"/>
              <w:gridCol w:w="994"/>
              <w:gridCol w:w="1448"/>
            </w:tblGrid>
            <w:tr w:rsidR="007B35AD" w:rsidRPr="00A40A42" w:rsidTr="0070270C">
              <w:trPr>
                <w:trHeight w:val="56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B35AD" w:rsidRPr="00A40A42" w:rsidRDefault="007B35AD" w:rsidP="007B35A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65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35AD" w:rsidRPr="00A40A42" w:rsidRDefault="007B35AD" w:rsidP="00661DAB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 w:rsidRPr="00312E1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آيا </w:t>
                  </w:r>
                  <w:r w:rsidR="00661DAB">
                    <w:rPr>
                      <w:rFonts w:ascii="Arial" w:hAnsi="Arial" w:cs="B Titr"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بهورز</w:t>
                  </w:r>
                  <w:r w:rsidR="00661DAB">
                    <w:rPr>
                      <w:rFonts w:ascii="Arial" w:hAnsi="Arial" w:cs="B Titr"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="00661DAB" w:rsidRPr="005711B2">
                    <w:rPr>
                      <w:rFonts w:ascii="Arial" w:hAnsi="Arial" w:cs="B Titr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  از بيماري </w:t>
                  </w:r>
                  <w:r w:rsidR="00661DAB">
                    <w:rPr>
                      <w:rFonts w:ascii="Arial" w:hAnsi="Arial" w:cs="B Titr"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مالاریا</w:t>
                  </w:r>
                  <w:r w:rsidR="00661DAB" w:rsidRPr="005711B2">
                    <w:rPr>
                      <w:rFonts w:ascii="Arial" w:hAnsi="Arial" w:cs="B Titr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طبق دستورالعمل كشوري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 </w:t>
                  </w:r>
                  <w:r w:rsidR="00661DA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آگاهی دارد</w:t>
                  </w:r>
                  <w:r w:rsidRPr="00312E1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است؟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B35AD" w:rsidRPr="00A40A42" w:rsidRDefault="00661DAB" w:rsidP="007B35A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B35AD" w:rsidRPr="00A40A42" w:rsidRDefault="007B35AD" w:rsidP="007B35A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</w:p>
              </w:tc>
            </w:tr>
            <w:tr w:rsidR="007B35AD" w:rsidRPr="00A40A42" w:rsidTr="0070270C">
              <w:trPr>
                <w:trHeight w:val="188"/>
                <w:jc w:val="center"/>
              </w:trPr>
              <w:tc>
                <w:tcPr>
                  <w:tcW w:w="9505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B35AD" w:rsidRPr="00A40A42" w:rsidRDefault="007B35AD" w:rsidP="00661DAB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 w:rsidRPr="00A40A42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راهنما و معیارهای سنجش:</w:t>
                  </w:r>
                  <w:r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 xml:space="preserve"> 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( </w:t>
                  </w:r>
                  <w:r w:rsidR="00661DAB" w:rsidRPr="005711B2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علایم </w:t>
                  </w:r>
                  <w:r w:rsidR="00661DAB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مالاریا</w:t>
                  </w:r>
                  <w:r w:rsidR="00661DAB" w:rsidRPr="005711B2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در انسان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661DAB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u w:val="single"/>
                      <w:rtl/>
                    </w:rPr>
                    <w:t>5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u w:val="single"/>
                      <w:rtl/>
                    </w:rPr>
                    <w:t xml:space="preserve"> امتياز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، 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راه انتقال</w:t>
                  </w:r>
                  <w:r w:rsidR="00661DAB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u w:val="single"/>
                      <w:rtl/>
                    </w:rPr>
                    <w:t>5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u w:val="single"/>
                      <w:rtl/>
                    </w:rPr>
                    <w:t xml:space="preserve"> امتياز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، وضعيت بيماري</w:t>
                  </w:r>
                  <w:r w:rsidR="00661DAB" w:rsidRPr="005711B2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661DAB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مالاریا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در كشور و منطقه </w:t>
                  </w:r>
                  <w:r w:rsidR="00661DAB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u w:val="single"/>
                      <w:rtl/>
                    </w:rPr>
                    <w:t>5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u w:val="single"/>
                      <w:rtl/>
                    </w:rPr>
                    <w:t xml:space="preserve"> امتياز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،</w:t>
                  </w:r>
                </w:p>
              </w:tc>
            </w:tr>
          </w:tbl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DA7033" w:rsidRPr="00A40A42" w:rsidTr="00D315F8">
        <w:trPr>
          <w:gridBefore w:val="1"/>
          <w:wBefore w:w="17" w:type="dxa"/>
          <w:trHeight w:val="188"/>
          <w:jc w:val="center"/>
        </w:trPr>
        <w:tc>
          <w:tcPr>
            <w:tcW w:w="9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tbl>
            <w:tblPr>
              <w:bidiVisual/>
              <w:tblW w:w="95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1"/>
              <w:gridCol w:w="6294"/>
              <w:gridCol w:w="1205"/>
              <w:gridCol w:w="1459"/>
            </w:tblGrid>
            <w:tr w:rsidR="00DA7033" w:rsidRPr="002B336F" w:rsidTr="00DA7033">
              <w:trPr>
                <w:trHeight w:val="56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A7033" w:rsidRPr="00A40A42" w:rsidRDefault="007B35AD" w:rsidP="00DA703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65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A7033" w:rsidRPr="00A40A42" w:rsidRDefault="007B35AD" w:rsidP="00DA7033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 w:rsidRPr="00AB100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آيا </w:t>
                  </w:r>
                  <w:r w:rsidR="00661DAB">
                    <w:rPr>
                      <w:rFonts w:ascii="Arial" w:hAnsi="Arial" w:cs="B Titr" w:hint="cs"/>
                      <w:b/>
                      <w:bCs/>
                      <w:color w:val="000000"/>
                      <w:rtl/>
                    </w:rPr>
                    <w:t>نحوه صحیح لام گیری</w:t>
                  </w:r>
                  <w:r w:rsidR="00661DAB" w:rsidRPr="00AB100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61DA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را می داند</w:t>
                  </w:r>
                  <w:r w:rsidRPr="00AB100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؟             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A7033" w:rsidRPr="00A40A42" w:rsidRDefault="00661DAB" w:rsidP="00DA703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A7033" w:rsidRPr="00A40A42" w:rsidRDefault="00DA7033" w:rsidP="00DA703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</w:p>
              </w:tc>
            </w:tr>
            <w:tr w:rsidR="00DA7033" w:rsidRPr="002B336F" w:rsidTr="00DA7033">
              <w:trPr>
                <w:trHeight w:val="188"/>
                <w:jc w:val="center"/>
              </w:trPr>
              <w:tc>
                <w:tcPr>
                  <w:tcW w:w="9522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tbl>
                  <w:tblPr>
                    <w:bidiVisual/>
                    <w:tblW w:w="9522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22"/>
                  </w:tblGrid>
                  <w:tr w:rsidR="007B35AD" w:rsidRPr="002B336F" w:rsidTr="007B35AD">
                    <w:trPr>
                      <w:trHeight w:val="188"/>
                      <w:jc w:val="center"/>
                    </w:trPr>
                    <w:tc>
                      <w:tcPr>
                        <w:tcW w:w="9522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5AD" w:rsidRPr="00A40A42" w:rsidRDefault="007B35AD" w:rsidP="00661DA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 w:rsidRPr="00A40A42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راهنما و معیارهای سنجش:</w:t>
                        </w:r>
                        <w:r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 xml:space="preserve"> </w:t>
                        </w:r>
                        <w:r w:rsidR="00661DA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تهیه گسترش ضخیم(5) تهیه گسترش نازک(5)</w:t>
                        </w:r>
                      </w:p>
                    </w:tc>
                  </w:tr>
                </w:tbl>
                <w:p w:rsidR="00DA7033" w:rsidRDefault="00DA7033" w:rsidP="00DA7033"/>
              </w:tc>
            </w:tr>
            <w:tr w:rsidR="00DA7033" w:rsidRPr="002B336F" w:rsidTr="00DA7033">
              <w:trPr>
                <w:trHeight w:val="188"/>
                <w:jc w:val="center"/>
              </w:trPr>
              <w:tc>
                <w:tcPr>
                  <w:tcW w:w="9522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tbl>
                  <w:tblPr>
                    <w:bidiVisual/>
                    <w:tblW w:w="9522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6513"/>
                    <w:gridCol w:w="1147"/>
                    <w:gridCol w:w="1295"/>
                  </w:tblGrid>
                  <w:tr w:rsidR="00DA7033" w:rsidRPr="002B336F" w:rsidTr="00D23BA2">
                    <w:trPr>
                      <w:trHeight w:val="560"/>
                      <w:jc w:val="center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A40A42" w:rsidRDefault="007B35AD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651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7B35AD" w:rsidRPr="00D55966" w:rsidRDefault="004E69E9" w:rsidP="007B35AD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Nazanin"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Titr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 xml:space="preserve">آیا </w:t>
                        </w:r>
                        <w:r>
                          <w:rPr>
                            <w:rFonts w:ascii="Arial" w:hAnsi="Arial" w:cs="B Titr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 xml:space="preserve">مراقبت  تشدید یافته مالاریا </w:t>
                        </w:r>
                        <w:r>
                          <w:rPr>
                            <w:rFonts w:ascii="Arial" w:hAnsi="Arial" w:cs="B Titr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>در خانه بهداشت اجرا می گردد</w:t>
                        </w:r>
                        <w:r w:rsidR="007B35AD" w:rsidRPr="00D55966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؟</w:t>
                        </w:r>
                      </w:p>
                      <w:p w:rsidR="00DA7033" w:rsidRPr="00A40A42" w:rsidRDefault="00DA7033" w:rsidP="00DA7033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A40A42" w:rsidRDefault="00DA7033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A7033" w:rsidRPr="00A40A42" w:rsidRDefault="00DA7033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DA7033" w:rsidRDefault="00DA7033" w:rsidP="00DA7033"/>
              </w:tc>
            </w:tr>
          </w:tbl>
          <w:p w:rsidR="00DA7033" w:rsidRDefault="00DA7033" w:rsidP="00DA7033"/>
        </w:tc>
      </w:tr>
      <w:tr w:rsidR="00DA7033" w:rsidRPr="00A40A42" w:rsidTr="00D315F8">
        <w:trPr>
          <w:gridBefore w:val="1"/>
          <w:wBefore w:w="17" w:type="dxa"/>
          <w:trHeight w:val="188"/>
          <w:jc w:val="center"/>
        </w:trPr>
        <w:tc>
          <w:tcPr>
            <w:tcW w:w="9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tbl>
            <w:tblPr>
              <w:bidiVisual/>
              <w:tblW w:w="95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26"/>
            </w:tblGrid>
            <w:tr w:rsidR="00312E19" w:rsidRPr="00312E19" w:rsidTr="00D23BA2">
              <w:trPr>
                <w:trHeight w:val="188"/>
                <w:jc w:val="center"/>
              </w:trPr>
              <w:tc>
                <w:tcPr>
                  <w:tcW w:w="952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E494E" w:rsidRPr="00312E19" w:rsidRDefault="00DA7033" w:rsidP="00DA7033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 w:rsidRPr="00312E19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راهنما و معیارهای سنجش:</w:t>
                  </w:r>
                  <w:r w:rsidR="004E69E9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 xml:space="preserve">مشاهده مستندات </w:t>
                  </w:r>
                </w:p>
                <w:p w:rsidR="00DA7033" w:rsidRPr="00312E19" w:rsidRDefault="00DA7033" w:rsidP="00DA7033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9522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9"/>
                    <w:gridCol w:w="6698"/>
                    <w:gridCol w:w="1199"/>
                    <w:gridCol w:w="1494"/>
                  </w:tblGrid>
                  <w:tr w:rsidR="00312E19" w:rsidRPr="00312E19" w:rsidTr="00621EDE">
                    <w:trPr>
                      <w:trHeight w:val="560"/>
                      <w:jc w:val="center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312E19" w:rsidRDefault="007B35AD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6501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DA7033" w:rsidRPr="00312E19" w:rsidRDefault="007B35AD" w:rsidP="004E69E9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 w:rsidRPr="00AB100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آيا</w:t>
                        </w:r>
                        <w:r w:rsidR="004E69E9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بهورز</w:t>
                        </w:r>
                        <w:r w:rsidRPr="00AB100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E69E9" w:rsidRPr="004E69E9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ازآمار اتباع افاغنه و پاکستانی</w:t>
                        </w:r>
                        <w:r w:rsidR="004E69E9" w:rsidRPr="00AB100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E69E9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اطلاع دارد؟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312E19" w:rsidRDefault="004E69E9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A7033" w:rsidRPr="00312E19" w:rsidRDefault="00DA7033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12E19" w:rsidRPr="00312E19" w:rsidTr="00621EDE">
                    <w:trPr>
                      <w:trHeight w:val="188"/>
                      <w:jc w:val="center"/>
                    </w:trPr>
                    <w:tc>
                      <w:tcPr>
                        <w:tcW w:w="9505" w:type="dxa"/>
                        <w:gridSpan w:val="4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55966" w:rsidRPr="00312E19" w:rsidRDefault="00DA7033" w:rsidP="004E69E9">
                        <w:pPr>
                          <w:bidi/>
                          <w:rPr>
                            <w:rFonts w:ascii="Times New Roman" w:eastAsia="Times New Roman" w:hAnsi="Times New Roman" w:cs="B Nazanin"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 w:rsidRPr="00312E19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راهنما و معیارهای سنجش:</w:t>
                        </w:r>
                        <w:r w:rsidR="00D55966" w:rsidRPr="00312E1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 xml:space="preserve"> </w:t>
                        </w:r>
                        <w:r w:rsidR="004E69E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 xml:space="preserve"> تعداد اتباع </w:t>
                        </w:r>
                        <w:r w:rsidR="004E69E9" w:rsidRPr="004E69E9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افاغنه و پاکستانی</w:t>
                        </w:r>
                      </w:p>
                      <w:p w:rsidR="00DA7033" w:rsidRPr="00312E19" w:rsidRDefault="00DA7033" w:rsidP="00DA7033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9522" w:type="dxa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47"/>
                          <w:gridCol w:w="6865"/>
                          <w:gridCol w:w="1124"/>
                          <w:gridCol w:w="1238"/>
                        </w:tblGrid>
                        <w:tr w:rsidR="00312E19" w:rsidRPr="00312E19" w:rsidTr="00D23BA2">
                          <w:trPr>
                            <w:trHeight w:val="560"/>
                            <w:jc w:val="center"/>
                          </w:trPr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A7033" w:rsidRPr="00312E19" w:rsidRDefault="007B35AD" w:rsidP="00DA703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Nazanin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Tahoma" w:eastAsia="Times New Roman" w:hAnsi="Tahoma" w:cs="B Nazanin" w:hint="cs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68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DA7033" w:rsidRPr="00312E19" w:rsidRDefault="004E69E9" w:rsidP="00D23BA2">
                              <w:pPr>
                                <w:bidi/>
                                <w:spacing w:after="0" w:line="240" w:lineRule="auto"/>
                                <w:rPr>
                                  <w:rFonts w:ascii="Tahoma" w:eastAsia="Times New Roman" w:hAnsi="Tahoma" w:cs="B Nazanin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آیا بهورز می داند از چه کسانی باید لام مالاریا تهیه شود؟</w:t>
                              </w:r>
                              <w:r w:rsidR="007B35AD" w:rsidRPr="00312E19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7B35AD" w:rsidRPr="00312E19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          </w:t>
                              </w:r>
                              <w:r w:rsidR="007B35AD" w:rsidRPr="00312E19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A7033" w:rsidRPr="00312E19" w:rsidRDefault="004E69E9" w:rsidP="00DA703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Nazanin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Tahoma" w:eastAsia="Times New Roman" w:hAnsi="Tahoma" w:cs="B Nazanin" w:hint="cs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</w:tcPr>
                            <w:p w:rsidR="00DA7033" w:rsidRPr="00312E19" w:rsidRDefault="00DA7033" w:rsidP="00DA703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Nazanin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312E19" w:rsidRPr="00312E19" w:rsidTr="00D23BA2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9522" w:type="dxa"/>
                              <w:gridSpan w:val="4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A7033" w:rsidRPr="00312E19" w:rsidRDefault="00DA7033" w:rsidP="004E69E9">
                              <w:pPr>
                                <w:bidi/>
                                <w:spacing w:after="0" w:line="240" w:lineRule="auto"/>
                                <w:rPr>
                                  <w:rFonts w:ascii="Tahoma" w:eastAsia="Times New Roman" w:hAnsi="Tahoma" w:cs="B Nazanin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</w:pPr>
                              <w:r w:rsidRPr="00312E19">
                                <w:rPr>
                                  <w:rFonts w:ascii="Tahoma" w:eastAsia="Times New Roman" w:hAnsi="Tahoma" w:cs="B Nazanin" w:hint="cs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  <w:t>راهنما و معیارهای سنجش:</w:t>
                              </w:r>
                              <w:r w:rsidR="00D55966" w:rsidRPr="00312E19">
                                <w:rPr>
                                  <w:rFonts w:ascii="Tahoma" w:eastAsia="Times New Roman" w:hAnsi="Tahoma" w:cs="B Nazanin" w:hint="cs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4E69E9">
                                <w:rPr>
                                  <w:rFonts w:ascii="Tahoma" w:eastAsia="Times New Roman" w:hAnsi="Tahoma" w:cs="B Nazanin" w:hint="cs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  <w:t>تعداد تردد اتباع، تعداد لام تهیه شده</w:t>
                              </w:r>
                            </w:p>
                            <w:tbl>
                              <w:tblPr>
                                <w:bidiVisual/>
                                <w:tblW w:w="9522" w:type="dxa"/>
                                <w:jc w:val="center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3"/>
                                <w:gridCol w:w="6667"/>
                                <w:gridCol w:w="1180"/>
                                <w:gridCol w:w="1168"/>
                              </w:tblGrid>
                              <w:tr w:rsidR="00312E19" w:rsidRPr="00312E19" w:rsidTr="00D23BA2">
                                <w:trPr>
                                  <w:trHeight w:val="560"/>
                                  <w:jc w:val="center"/>
                                </w:trPr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A7033" w:rsidRPr="00312E19" w:rsidRDefault="007B35AD" w:rsidP="00DA703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513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DA7033" w:rsidRPr="00312E19" w:rsidRDefault="007B35AD" w:rsidP="004E69E9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 w:rsidRPr="00312E19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آيا فرم هاي گزارش صفر </w:t>
                                    </w:r>
                                    <w:r w:rsidR="004E69E9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مالاریا </w:t>
                                    </w:r>
                                    <w:r w:rsidRPr="00312E19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تكميل</w:t>
                                    </w:r>
                                    <w:r w:rsidR="004E69E9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وگزارش </w:t>
                                    </w:r>
                                    <w:r w:rsidRPr="00312E19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مي شود؟              </w:t>
                                    </w:r>
                                    <w:r w:rsidRPr="00312E19"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             </w:t>
                                    </w:r>
                                    <w:r w:rsidRPr="00312E19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   </w:t>
                                    </w:r>
                                  </w:p>
                                </w:tc>
                                <w:tc>
                                  <w:tcPr>
                                    <w:tcW w:w="114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A7033" w:rsidRPr="00312E19" w:rsidRDefault="004E69E9" w:rsidP="00DA703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295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312E19" w:rsidRPr="00312E19" w:rsidTr="00DA7033">
                                <w:trPr>
                                  <w:trHeight w:val="188"/>
                                  <w:jc w:val="center"/>
                                </w:trPr>
                                <w:tc>
                                  <w:tcPr>
                                    <w:tcW w:w="9522" w:type="dxa"/>
                                    <w:gridSpan w:val="4"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 w:rsidRPr="00312E19"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>راهنما و معیارهای سنجش:</w:t>
                                    </w:r>
                                    <w:r w:rsidR="00D55966" w:rsidRPr="00312E19"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 xml:space="preserve"> مشاهده</w:t>
                                    </w:r>
                                  </w:p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312E19" w:rsidRPr="00312E19" w:rsidTr="00D23BA2">
                                <w:trPr>
                                  <w:trHeight w:val="560"/>
                                  <w:jc w:val="center"/>
                                </w:trPr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A7033" w:rsidRPr="00312E19" w:rsidRDefault="007B35AD" w:rsidP="00DA703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513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DA7033" w:rsidRPr="00312E19" w:rsidRDefault="007B35AD" w:rsidP="00D23BA2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در صورت بیماریابی </w:t>
                                    </w:r>
                                    <w:r w:rsidRPr="00312E19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آيا جواب آزمايش موارد مشكوك به اطلاع بيمار رسانده شده است؟  </w:t>
                                    </w:r>
                                  </w:p>
                                </w:tc>
                                <w:tc>
                                  <w:tcPr>
                                    <w:tcW w:w="114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5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312E19" w:rsidRPr="00312E19" w:rsidTr="00DA7033">
                                <w:trPr>
                                  <w:trHeight w:val="188"/>
                                  <w:jc w:val="center"/>
                                </w:trPr>
                                <w:tc>
                                  <w:tcPr>
                                    <w:tcW w:w="9522" w:type="dxa"/>
                                    <w:gridSpan w:val="4"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 w:rsidRPr="00312E19"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>راهنما و معیارهای سنجش:</w:t>
                                    </w:r>
                                    <w:r w:rsidR="00D55966" w:rsidRPr="00312E19"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 xml:space="preserve"> مشاهده</w:t>
                                    </w:r>
                                  </w:p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312E19" w:rsidRPr="00312E19" w:rsidTr="00D23BA2">
                                <w:trPr>
                                  <w:trHeight w:val="560"/>
                                  <w:jc w:val="center"/>
                                </w:trPr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55966" w:rsidRPr="00312E19" w:rsidRDefault="007B35AD" w:rsidP="00D55966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513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D55966" w:rsidRPr="00312E19" w:rsidRDefault="007B35AD" w:rsidP="00D23BA2">
                                    <w:pPr>
                                      <w:pStyle w:val="Heading3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آیا ناهجاری های مادرزادی زیر یکسال پیگیری می شود؟</w:t>
                                    </w:r>
                                  </w:p>
                                </w:tc>
                                <w:tc>
                                  <w:tcPr>
                                    <w:tcW w:w="114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55966" w:rsidRPr="00312E19" w:rsidRDefault="00D55966" w:rsidP="00D55966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5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D55966" w:rsidRPr="00312E19" w:rsidRDefault="00D55966" w:rsidP="00D55966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312E19" w:rsidRPr="00312E19" w:rsidTr="00DA7033">
                                <w:trPr>
                                  <w:trHeight w:val="188"/>
                                  <w:jc w:val="center"/>
                                </w:trPr>
                                <w:tc>
                                  <w:tcPr>
                                    <w:tcW w:w="9522" w:type="dxa"/>
                                    <w:gridSpan w:val="4"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55966" w:rsidRPr="00312E19" w:rsidRDefault="00D55966" w:rsidP="00D55966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9522" w:type="dxa"/>
                                      <w:jc w:val="center"/>
                                      <w:tbl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insideH w:val="single" w:sz="4" w:space="0" w:color="000000"/>
                                        <w:insideV w:val="single" w:sz="4" w:space="0" w:color="000000"/>
                                      </w:tblBorders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7"/>
                                      <w:gridCol w:w="6513"/>
                                      <w:gridCol w:w="994"/>
                                      <w:gridCol w:w="1448"/>
                                    </w:tblGrid>
                                    <w:tr w:rsidR="00312E19" w:rsidRPr="00312E19" w:rsidTr="00621EDE">
                                      <w:trPr>
                                        <w:trHeight w:val="560"/>
                                        <w:jc w:val="center"/>
                                      </w:trPr>
                                      <w:tc>
                                        <w:tcPr>
                                          <w:tcW w:w="567" w:type="dxa"/>
                                          <w:tcBorders>
                                            <w:top w:val="single" w:sz="4" w:space="0" w:color="auto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D55966" w:rsidRPr="00312E19" w:rsidRDefault="007B35AD" w:rsidP="00D55966">
                                          <w:pPr>
                                            <w:bidi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ahoma" w:eastAsia="Times New Roman" w:hAnsi="Tahoma" w:cs="B Nazanin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eastAsia="Times New Roman" w:hAnsi="Tahoma" w:cs="B Nazanin" w:hint="cs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513" w:type="dxa"/>
                                          <w:tcBorders>
                                            <w:top w:val="single" w:sz="4" w:space="0" w:color="auto"/>
                                          </w:tcBorders>
                                          <w:shd w:val="clear" w:color="auto" w:fill="auto"/>
                                        </w:tcPr>
                                        <w:p w:rsidR="00D55966" w:rsidRPr="00312E19" w:rsidRDefault="00312E19" w:rsidP="00D55966">
                                          <w:pPr>
                                            <w:bidi/>
                                            <w:spacing w:after="0" w:line="240" w:lineRule="auto"/>
                                            <w:rPr>
                                              <w:rFonts w:ascii="Tahoma" w:eastAsia="Times New Roman" w:hAnsi="Tahoma" w:cs="B Nazanin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312E19">
                                            <w:rPr>
                                              <w:rFonts w:cs="B Nazanin" w:hint="cs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w:t xml:space="preserve">جمعيت حاشيه نشين_ پرخطر و افغاني در منطقه شناسايي شده است؟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4" w:type="dxa"/>
                                          <w:tcBorders>
                                            <w:top w:val="single" w:sz="4" w:space="0" w:color="auto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D55966" w:rsidRPr="00312E19" w:rsidRDefault="00D55966" w:rsidP="00D55966">
                                          <w:pPr>
                                            <w:bidi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ahoma" w:eastAsia="Times New Roman" w:hAnsi="Tahoma" w:cs="B Nazanin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8" w:type="dxa"/>
                                          <w:tcBorders>
                                            <w:top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D55966" w:rsidRPr="00312E19" w:rsidRDefault="00D55966" w:rsidP="00D55966">
                                          <w:pPr>
                                            <w:bidi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ahoma" w:eastAsia="Times New Roman" w:hAnsi="Tahoma" w:cs="B Nazanin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12E19" w:rsidRPr="00312E19" w:rsidTr="00621EDE">
                                      <w:trPr>
                                        <w:trHeight w:val="188"/>
                                        <w:jc w:val="center"/>
                                      </w:trPr>
                                      <w:tc>
                                        <w:tcPr>
                                          <w:tcW w:w="9522" w:type="dxa"/>
                                          <w:gridSpan w:val="4"/>
                                          <w:tcBorders>
                                            <w:left w:val="single" w:sz="4" w:space="0" w:color="auto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D55966" w:rsidRPr="00312E19" w:rsidRDefault="00D55966" w:rsidP="00D55966">
                                          <w:pPr>
                                            <w:bidi/>
                                            <w:spacing w:after="0" w:line="240" w:lineRule="auto"/>
                                            <w:rPr>
                                              <w:rFonts w:ascii="Tahoma" w:eastAsia="Times New Roman" w:hAnsi="Tahoma" w:cs="B Nazanin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312E19">
                                            <w:rPr>
                                              <w:rFonts w:ascii="Tahoma" w:eastAsia="Times New Roman" w:hAnsi="Tahoma" w:cs="B Nazanin" w:hint="cs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  <w:t>راهنما و معیارهای سنجش:</w:t>
                                          </w:r>
                                          <w:r w:rsidR="00312E19" w:rsidRPr="00312E19">
                                            <w:rPr>
                                              <w:rFonts w:ascii="Tahoma" w:eastAsia="Times New Roman" w:hAnsi="Tahoma" w:cs="B Nazanin" w:hint="cs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  <w:t xml:space="preserve"> مشاهده لیست </w:t>
                                          </w:r>
                                        </w:p>
                                        <w:p w:rsidR="00D55966" w:rsidRPr="00312E19" w:rsidRDefault="00D55966" w:rsidP="00D55966">
                                          <w:pPr>
                                            <w:bidi/>
                                            <w:spacing w:after="0" w:line="240" w:lineRule="auto"/>
                                            <w:rPr>
                                              <w:rFonts w:ascii="Tahoma" w:eastAsia="Times New Roman" w:hAnsi="Tahoma" w:cs="B Nazanin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55966" w:rsidRPr="00312E19" w:rsidRDefault="00D55966" w:rsidP="00D55966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A7033" w:rsidRPr="00312E19" w:rsidRDefault="00DA7033" w:rsidP="00DA7033">
                              <w:pPr>
                                <w:bidi/>
                                <w:spacing w:after="0" w:line="240" w:lineRule="auto"/>
                                <w:rPr>
                                  <w:rFonts w:ascii="Tahoma" w:eastAsia="Times New Roman" w:hAnsi="Tahoma" w:cs="B Nazanin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DA7033" w:rsidRPr="00312E19" w:rsidRDefault="00DA7033" w:rsidP="00DA7033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DA7033" w:rsidRPr="00312E19" w:rsidRDefault="00DA7033" w:rsidP="00DA7033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</w:p>
              </w:tc>
            </w:tr>
          </w:tbl>
          <w:p w:rsidR="00DA7033" w:rsidRPr="00312E19" w:rsidRDefault="00DA7033" w:rsidP="00DA7033">
            <w:pPr>
              <w:rPr>
                <w:rFonts w:cs="B Nazanin"/>
                <w:sz w:val="24"/>
                <w:szCs w:val="24"/>
              </w:rPr>
            </w:pPr>
          </w:p>
        </w:tc>
      </w:tr>
      <w:tr w:rsidR="004E69E9" w:rsidRPr="00312E19" w:rsidTr="005214F1">
        <w:trPr>
          <w:trHeight w:val="56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69E9" w:rsidRPr="00312E19" w:rsidRDefault="004E69E9" w:rsidP="005214F1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lastRenderedPageBreak/>
              <w:t>11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69E9" w:rsidRPr="00312E19" w:rsidRDefault="004E69E9" w:rsidP="005214F1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312E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جمعيت حاشيه نشين_ پرخطر و افغاني در منطقه شناسايي شده است؟                                    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69E9" w:rsidRPr="00312E19" w:rsidRDefault="004E69E9" w:rsidP="005214F1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69E9" w:rsidRPr="00312E19" w:rsidRDefault="004E69E9" w:rsidP="005214F1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4E69E9" w:rsidRPr="00312E19" w:rsidTr="005214F1">
        <w:trPr>
          <w:trHeight w:val="188"/>
          <w:jc w:val="center"/>
        </w:trPr>
        <w:tc>
          <w:tcPr>
            <w:tcW w:w="952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69E9" w:rsidRPr="00312E19" w:rsidRDefault="004E69E9" w:rsidP="005214F1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312E19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راهنما و معیارهای سنجش: مشاهده لیست </w:t>
            </w:r>
          </w:p>
          <w:p w:rsidR="004E69E9" w:rsidRPr="00312E19" w:rsidRDefault="004E69E9" w:rsidP="005214F1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bookmarkEnd w:id="0"/>
    </w:tbl>
    <w:p w:rsidR="0073380F" w:rsidRDefault="0073380F" w:rsidP="00A40A42">
      <w:pPr>
        <w:bidi/>
      </w:pPr>
    </w:p>
    <w:sectPr w:rsidR="00733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42"/>
    <w:rsid w:val="002E6DDC"/>
    <w:rsid w:val="00312E19"/>
    <w:rsid w:val="004720A7"/>
    <w:rsid w:val="004E69E9"/>
    <w:rsid w:val="00502876"/>
    <w:rsid w:val="00630D53"/>
    <w:rsid w:val="00661DAB"/>
    <w:rsid w:val="006727B1"/>
    <w:rsid w:val="0073380F"/>
    <w:rsid w:val="007B35AD"/>
    <w:rsid w:val="007B37F4"/>
    <w:rsid w:val="008506B3"/>
    <w:rsid w:val="009E74B9"/>
    <w:rsid w:val="00A40A42"/>
    <w:rsid w:val="00CE494E"/>
    <w:rsid w:val="00D23BA2"/>
    <w:rsid w:val="00D55966"/>
    <w:rsid w:val="00D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8DD1CF-DCA7-48D3-94F5-E50DA6F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40A42"/>
    <w:pPr>
      <w:keepNext/>
      <w:bidi/>
      <w:spacing w:after="0" w:line="240" w:lineRule="auto"/>
      <w:jc w:val="both"/>
      <w:outlineLvl w:val="2"/>
    </w:pPr>
    <w:rPr>
      <w:rFonts w:ascii="Times New Roman" w:eastAsia="Times New Roman" w:hAnsi="Times New Roman" w:cs="B Titr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0A42"/>
    <w:rPr>
      <w:rFonts w:ascii="Times New Roman" w:eastAsia="Times New Roman" w:hAnsi="Times New Roman" w:cs="B Titr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Shafieezadeh, Tayebeh</dc:creator>
  <cp:keywords/>
  <dc:description/>
  <cp:lastModifiedBy>Farnoosh, Fariba</cp:lastModifiedBy>
  <cp:revision>2</cp:revision>
  <dcterms:created xsi:type="dcterms:W3CDTF">2021-01-18T08:01:00Z</dcterms:created>
  <dcterms:modified xsi:type="dcterms:W3CDTF">2021-01-18T08:01:00Z</dcterms:modified>
</cp:coreProperties>
</file>